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615"/>
        <w:tblW w:w="0" w:type="auto"/>
        <w:tblLook w:val="04A0"/>
      </w:tblPr>
      <w:tblGrid>
        <w:gridCol w:w="4785"/>
        <w:gridCol w:w="4786"/>
      </w:tblGrid>
      <w:tr w:rsidR="00AC3A2A" w:rsidTr="006773CF">
        <w:tc>
          <w:tcPr>
            <w:tcW w:w="4785" w:type="dxa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>Формулировка проблемы</w:t>
            </w:r>
          </w:p>
        </w:tc>
        <w:tc>
          <w:tcPr>
            <w:tcW w:w="4786" w:type="dxa"/>
          </w:tcPr>
          <w:p w:rsidR="00AC3A2A" w:rsidRDefault="00AC3A2A" w:rsidP="006773CF">
            <w:r>
              <w:t>Автор данного текста рассматривает проблему (чего?)</w:t>
            </w:r>
          </w:p>
          <w:p w:rsidR="001A182D" w:rsidRPr="006773CF" w:rsidRDefault="001A182D" w:rsidP="006773CF">
            <w:pPr>
              <w:rPr>
                <w:i/>
              </w:rPr>
            </w:pPr>
            <w:proofErr w:type="gramStart"/>
            <w:r w:rsidRPr="006773CF">
              <w:rPr>
                <w:i/>
              </w:rPr>
              <w:t>( Что такое</w:t>
            </w:r>
            <w:r w:rsidR="006773CF" w:rsidRPr="006773CF">
              <w:rPr>
                <w:i/>
              </w:rPr>
              <w:t>?</w:t>
            </w:r>
            <w:proofErr w:type="gramEnd"/>
            <w:r w:rsidRPr="006773CF">
              <w:rPr>
                <w:i/>
              </w:rPr>
              <w:t>…</w:t>
            </w:r>
            <w:r w:rsidR="006773CF" w:rsidRPr="006773CF">
              <w:rPr>
                <w:i/>
              </w:rPr>
              <w:t xml:space="preserve">  </w:t>
            </w:r>
            <w:proofErr w:type="gramStart"/>
            <w:r w:rsidR="006773CF" w:rsidRPr="006773CF">
              <w:rPr>
                <w:i/>
              </w:rPr>
              <w:t>Над этой проблемой размышляет НН в данном тексте.)</w:t>
            </w:r>
            <w:proofErr w:type="gramEnd"/>
          </w:p>
          <w:p w:rsidR="00AC3A2A" w:rsidRDefault="00AC3A2A" w:rsidP="006773CF"/>
        </w:tc>
      </w:tr>
      <w:tr w:rsidR="00AC3A2A" w:rsidTr="006773CF">
        <w:tc>
          <w:tcPr>
            <w:tcW w:w="4785" w:type="dxa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 xml:space="preserve">Комментарий </w:t>
            </w:r>
          </w:p>
        </w:tc>
        <w:tc>
          <w:tcPr>
            <w:tcW w:w="4786" w:type="dxa"/>
          </w:tcPr>
          <w:p w:rsidR="00AC3A2A" w:rsidRDefault="00AC3A2A" w:rsidP="006773CF">
            <w:r>
              <w:t>Чтобы привлечь внимание читателей к данному вопросу,  (фамилия автора) рассказывает историю о… (</w:t>
            </w:r>
            <w:r w:rsidRPr="006773CF">
              <w:rPr>
                <w:i/>
              </w:rPr>
              <w:t xml:space="preserve">повествует о…), (приводит факты…), </w:t>
            </w:r>
            <w:proofErr w:type="gramStart"/>
            <w:r w:rsidRPr="006773CF">
              <w:rPr>
                <w:i/>
              </w:rPr>
              <w:t xml:space="preserve">( </w:t>
            </w:r>
            <w:proofErr w:type="gramEnd"/>
            <w:r w:rsidR="00BE5FB0" w:rsidRPr="006773CF">
              <w:rPr>
                <w:i/>
              </w:rPr>
              <w:t>на примере из жизни великого писателя НН показывает, что…)</w:t>
            </w:r>
          </w:p>
        </w:tc>
      </w:tr>
      <w:tr w:rsidR="00AC3A2A" w:rsidTr="006773CF">
        <w:tc>
          <w:tcPr>
            <w:tcW w:w="4785" w:type="dxa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>Позиция автора</w:t>
            </w:r>
          </w:p>
        </w:tc>
        <w:tc>
          <w:tcPr>
            <w:tcW w:w="4786" w:type="dxa"/>
          </w:tcPr>
          <w:p w:rsidR="00AC3A2A" w:rsidRDefault="00BE5FB0" w:rsidP="006773CF">
            <w:r>
              <w:t>Позиция автора текста довольно ясна и раскрывается в следующем предложении:…</w:t>
            </w:r>
            <w:r w:rsidR="006773CF">
              <w:t xml:space="preserve"> </w:t>
            </w:r>
            <w:r>
              <w:t xml:space="preserve"> НН утверждает, что….</w:t>
            </w:r>
          </w:p>
          <w:p w:rsidR="00BE5FB0" w:rsidRPr="006773CF" w:rsidRDefault="00BE5FB0" w:rsidP="006773CF">
            <w:pPr>
              <w:rPr>
                <w:i/>
              </w:rPr>
            </w:pPr>
            <w:proofErr w:type="gramStart"/>
            <w:r w:rsidRPr="006773CF">
              <w:rPr>
                <w:i/>
              </w:rPr>
              <w:t>(Позиция автора текста довольно ясна.</w:t>
            </w:r>
            <w:proofErr w:type="gramEnd"/>
            <w:r w:rsidRPr="006773CF">
              <w:rPr>
                <w:i/>
              </w:rPr>
              <w:t xml:space="preserve"> Публициста </w:t>
            </w:r>
            <w:proofErr w:type="gramStart"/>
            <w:r w:rsidRPr="006773CF">
              <w:rPr>
                <w:i/>
              </w:rPr>
              <w:t xml:space="preserve">( </w:t>
            </w:r>
            <w:proofErr w:type="gramEnd"/>
            <w:r w:rsidRPr="006773CF">
              <w:rPr>
                <w:i/>
              </w:rPr>
              <w:t>писателя, поэта)  волнует ( беспокоит, тревожит, печалит, радует, возмущает) то, что…)</w:t>
            </w:r>
          </w:p>
          <w:p w:rsidR="00BE5FB0" w:rsidRDefault="00BE5FB0" w:rsidP="006773CF">
            <w:proofErr w:type="gramStart"/>
            <w:r w:rsidRPr="006773CF">
              <w:rPr>
                <w:i/>
              </w:rPr>
              <w:t>( Позиция НН относительно поднятой проблемы становится понятной лишь после осмысленного прочтения текста.</w:t>
            </w:r>
            <w:proofErr w:type="gramEnd"/>
            <w:r w:rsidRPr="006773CF">
              <w:rPr>
                <w:i/>
              </w:rPr>
              <w:t xml:space="preserve"> </w:t>
            </w:r>
            <w:proofErr w:type="gramStart"/>
            <w:r w:rsidRPr="006773CF">
              <w:rPr>
                <w:i/>
              </w:rPr>
              <w:t>Автор, рассказывая читателям эту историю, будто говорит:…)</w:t>
            </w:r>
            <w:proofErr w:type="gramEnd"/>
          </w:p>
        </w:tc>
      </w:tr>
      <w:tr w:rsidR="00AC3A2A" w:rsidTr="006773CF">
        <w:tc>
          <w:tcPr>
            <w:tcW w:w="4785" w:type="dxa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>Собственное мнение</w:t>
            </w:r>
          </w:p>
        </w:tc>
        <w:tc>
          <w:tcPr>
            <w:tcW w:w="4786" w:type="dxa"/>
          </w:tcPr>
          <w:p w:rsidR="00AC3A2A" w:rsidRDefault="00BE5FB0" w:rsidP="006773CF">
            <w:r>
              <w:t>Я согласен с позицией автора и тоже считаю</w:t>
            </w:r>
            <w:proofErr w:type="gramStart"/>
            <w:r>
              <w:t>:..</w:t>
            </w:r>
            <w:proofErr w:type="gramEnd"/>
          </w:p>
        </w:tc>
      </w:tr>
      <w:tr w:rsidR="00AC3A2A" w:rsidTr="006773CF">
        <w:tc>
          <w:tcPr>
            <w:tcW w:w="4785" w:type="dxa"/>
            <w:vMerge w:val="restart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 xml:space="preserve">Аргументы </w:t>
            </w:r>
          </w:p>
        </w:tc>
        <w:tc>
          <w:tcPr>
            <w:tcW w:w="4786" w:type="dxa"/>
          </w:tcPr>
          <w:p w:rsidR="00AC3A2A" w:rsidRDefault="00BE5FB0" w:rsidP="006773CF">
            <w:r>
              <w:t>В подтверждение своей точки зрения приведу следующий литературный пример. Вспомним</w:t>
            </w:r>
            <w:r w:rsidR="001A182D">
              <w:t xml:space="preserve"> роман, рассказ, пьесу НН</w:t>
            </w:r>
            <w:r>
              <w:t>….</w:t>
            </w:r>
            <w:r w:rsidR="001A182D">
              <w:t xml:space="preserve"> В этом произведении</w:t>
            </w:r>
            <w:r w:rsidR="001A182D" w:rsidRPr="006773CF">
              <w:rPr>
                <w:i/>
              </w:rPr>
              <w:t>… (Главную героиню этого произведения отличает…)</w:t>
            </w:r>
          </w:p>
        </w:tc>
      </w:tr>
      <w:tr w:rsidR="00AC3A2A" w:rsidTr="006773CF">
        <w:tc>
          <w:tcPr>
            <w:tcW w:w="4785" w:type="dxa"/>
            <w:vMerge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AC3A2A" w:rsidRDefault="001A182D" w:rsidP="006773CF">
            <w:r>
              <w:t>Хочу рассказать об одном случае из моей жизни, который, как мне кажется, является дополнительным аргументов в пользу того, что</w:t>
            </w:r>
          </w:p>
          <w:p w:rsidR="001A182D" w:rsidRPr="006773CF" w:rsidRDefault="001A182D" w:rsidP="006773CF">
            <w:pPr>
              <w:rPr>
                <w:i/>
              </w:rPr>
            </w:pPr>
            <w:r w:rsidRPr="006773CF">
              <w:rPr>
                <w:i/>
              </w:rPr>
              <w:t xml:space="preserve">( В одной из телевизионных программ обсуждали….),  </w:t>
            </w:r>
            <w:proofErr w:type="gramStart"/>
            <w:r w:rsidRPr="006773CF">
              <w:rPr>
                <w:i/>
              </w:rPr>
              <w:t xml:space="preserve">( </w:t>
            </w:r>
            <w:proofErr w:type="gramEnd"/>
            <w:r w:rsidRPr="006773CF">
              <w:rPr>
                <w:i/>
              </w:rPr>
              <w:t>В Интернете  я прочитал о…)</w:t>
            </w:r>
          </w:p>
        </w:tc>
      </w:tr>
      <w:tr w:rsidR="00AC3A2A" w:rsidTr="006773CF">
        <w:tc>
          <w:tcPr>
            <w:tcW w:w="4785" w:type="dxa"/>
          </w:tcPr>
          <w:p w:rsidR="00AC3A2A" w:rsidRPr="006773CF" w:rsidRDefault="00AC3A2A" w:rsidP="006773CF">
            <w:pPr>
              <w:rPr>
                <w:b/>
                <w:sz w:val="28"/>
                <w:szCs w:val="28"/>
              </w:rPr>
            </w:pPr>
            <w:r w:rsidRPr="006773CF">
              <w:rPr>
                <w:b/>
                <w:sz w:val="28"/>
                <w:szCs w:val="28"/>
              </w:rPr>
              <w:t xml:space="preserve">Вывод </w:t>
            </w:r>
          </w:p>
        </w:tc>
        <w:tc>
          <w:tcPr>
            <w:tcW w:w="4786" w:type="dxa"/>
          </w:tcPr>
          <w:p w:rsidR="00AC3A2A" w:rsidRDefault="001A182D" w:rsidP="006773CF">
            <w:r>
              <w:t>Итак, автор показал нам, что…</w:t>
            </w:r>
          </w:p>
          <w:p w:rsidR="001A182D" w:rsidRPr="006773CF" w:rsidRDefault="001A182D" w:rsidP="006773CF">
            <w:pPr>
              <w:rPr>
                <w:i/>
              </w:rPr>
            </w:pPr>
            <w:r w:rsidRPr="006773CF">
              <w:rPr>
                <w:i/>
              </w:rPr>
              <w:t>( В заключение важно отметить</w:t>
            </w:r>
            <w:proofErr w:type="gramStart"/>
            <w:r w:rsidR="006773CF">
              <w:rPr>
                <w:i/>
              </w:rPr>
              <w:t>:</w:t>
            </w:r>
            <w:r w:rsidRPr="006773CF">
              <w:rPr>
                <w:i/>
              </w:rPr>
              <w:t>…)</w:t>
            </w:r>
            <w:proofErr w:type="gramEnd"/>
          </w:p>
          <w:p w:rsidR="001A182D" w:rsidRDefault="001A182D" w:rsidP="006773CF">
            <w:r w:rsidRPr="006773CF">
              <w:rPr>
                <w:i/>
              </w:rPr>
              <w:t>(Хотелось бы еще раз подчеркнуть</w:t>
            </w:r>
            <w:r w:rsidR="006773CF">
              <w:rPr>
                <w:i/>
              </w:rPr>
              <w:t>:</w:t>
            </w:r>
            <w:r w:rsidRPr="006773CF">
              <w:rPr>
                <w:i/>
              </w:rPr>
              <w:t>…)</w:t>
            </w:r>
          </w:p>
        </w:tc>
      </w:tr>
    </w:tbl>
    <w:p w:rsidR="004822FE" w:rsidRPr="006773CF" w:rsidRDefault="006773CF" w:rsidP="006773CF">
      <w:pPr>
        <w:jc w:val="center"/>
        <w:rPr>
          <w:b/>
        </w:rPr>
      </w:pPr>
      <w:r w:rsidRPr="006773CF">
        <w:rPr>
          <w:b/>
        </w:rPr>
        <w:t>ШАБЛОН СОЧИНЕНИЯ . 7 абзацев, не менее 150 слов.</w:t>
      </w:r>
    </w:p>
    <w:p w:rsidR="006773CF" w:rsidRDefault="006773CF"/>
    <w:p w:rsidR="006773CF" w:rsidRDefault="006773CF"/>
    <w:sectPr w:rsidR="006773CF" w:rsidSect="00482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A2A"/>
    <w:rsid w:val="001A182D"/>
    <w:rsid w:val="00292066"/>
    <w:rsid w:val="004822FE"/>
    <w:rsid w:val="006773CF"/>
    <w:rsid w:val="00AC3A2A"/>
    <w:rsid w:val="00BE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2014-05-05T18:55:00Z</cp:lastPrinted>
  <dcterms:created xsi:type="dcterms:W3CDTF">2014-05-05T18:15:00Z</dcterms:created>
  <dcterms:modified xsi:type="dcterms:W3CDTF">2014-05-05T18:57:00Z</dcterms:modified>
</cp:coreProperties>
</file>